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B7B07" w:rsidRDefault="00512D29" w:rsidP="27A16D17">
      <w:r>
        <w:rPr>
          <w:noProof/>
          <w:lang w:val="nl-NL"/>
        </w:rPr>
        <w:drawing>
          <wp:inline distT="114300" distB="114300" distL="114300" distR="114300" wp14:anchorId="53241539" wp14:editId="07777777">
            <wp:extent cx="5734050" cy="1409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34050" cy="1409700"/>
                    </a:xfrm>
                    <a:prstGeom prst="rect">
                      <a:avLst/>
                    </a:prstGeom>
                    <a:ln/>
                  </pic:spPr>
                </pic:pic>
              </a:graphicData>
            </a:graphic>
          </wp:inline>
        </w:drawing>
      </w:r>
    </w:p>
    <w:p w14:paraId="0A37501D" w14:textId="77777777" w:rsidR="005B7B07" w:rsidRDefault="005B7B07" w:rsidP="27A16D17"/>
    <w:p w14:paraId="3D5271AE" w14:textId="77777777" w:rsidR="005B7B07" w:rsidRDefault="27A16D17" w:rsidP="27A16D17">
      <w:pPr>
        <w:rPr>
          <w:b/>
          <w:bCs/>
        </w:rPr>
      </w:pPr>
      <w:r w:rsidRPr="27A16D17">
        <w:rPr>
          <w:b/>
          <w:bCs/>
        </w:rPr>
        <w:t>Agenda MR vergadering OBS Op avontuur</w:t>
      </w:r>
    </w:p>
    <w:p w14:paraId="5DAB6C7B" w14:textId="77777777" w:rsidR="005B7B07" w:rsidRDefault="005B7B07" w:rsidP="27A16D17"/>
    <w:p w14:paraId="0780F6B7" w14:textId="77777777" w:rsidR="005B7B07" w:rsidRDefault="27A16D17" w:rsidP="27A16D17">
      <w:r w:rsidRPr="27A16D17">
        <w:t>Datum: donderdag 27 juni 2019</w:t>
      </w:r>
    </w:p>
    <w:p w14:paraId="02EB378F" w14:textId="77777777" w:rsidR="005B7B07" w:rsidRDefault="005B7B07" w:rsidP="27A16D17"/>
    <w:p w14:paraId="5A2C5F6D" w14:textId="77777777" w:rsidR="005B7B07" w:rsidRPr="00A258E7" w:rsidRDefault="27A16D17" w:rsidP="27A16D17">
      <w:pPr>
        <w:numPr>
          <w:ilvl w:val="0"/>
          <w:numId w:val="6"/>
        </w:numPr>
        <w:contextualSpacing/>
      </w:pPr>
      <w:r w:rsidRPr="27A16D17">
        <w:t>Opening, notulist benoemen</w:t>
      </w:r>
    </w:p>
    <w:p w14:paraId="6A05A809" w14:textId="079E0CCB" w:rsidR="00A258E7" w:rsidRDefault="27A16D17" w:rsidP="27A16D17">
      <w:pPr>
        <w:contextualSpacing/>
      </w:pPr>
      <w:r w:rsidRPr="27A16D17">
        <w:t>De voorzitter heet iedereen welkom. Maike notuleert.</w:t>
      </w:r>
    </w:p>
    <w:p w14:paraId="196D0D6B" w14:textId="0C98D624" w:rsidR="00A258E7" w:rsidRDefault="27A16D17" w:rsidP="27A16D17">
      <w:pPr>
        <w:numPr>
          <w:ilvl w:val="0"/>
          <w:numId w:val="6"/>
        </w:numPr>
        <w:contextualSpacing/>
      </w:pPr>
      <w:r w:rsidRPr="27A16D17">
        <w:t>Notulen/acti</w:t>
      </w:r>
      <w:r w:rsidR="00381FA1">
        <w:t>e</w:t>
      </w:r>
      <w:bookmarkStart w:id="0" w:name="_GoBack"/>
      <w:bookmarkEnd w:id="0"/>
      <w:r w:rsidRPr="27A16D17">
        <w:t xml:space="preserve">punten vorige vergadering 9 mei van Maike </w:t>
      </w:r>
    </w:p>
    <w:p w14:paraId="5A39BBE3" w14:textId="056FBC10" w:rsidR="00A258E7" w:rsidRDefault="27A16D17" w:rsidP="27A16D17">
      <w:pPr>
        <w:pStyle w:val="Lijstalinea"/>
        <w:numPr>
          <w:ilvl w:val="0"/>
          <w:numId w:val="5"/>
        </w:numPr>
        <w:rPr>
          <w:color w:val="000000" w:themeColor="text1"/>
        </w:rPr>
      </w:pPr>
      <w:r w:rsidRPr="27A16D17">
        <w:t>De eerstvolgende vergadering wordt Lobke Wester uitgenodigd. Ook een Marloes Schrieken van het AT (financiën) en Elise van Zwieten (voorzitter) worden dan uitgenodigd voor overleg over verantwoording en de hoogte van de ouderbijdrage (MR aangelegenheden).</w:t>
      </w:r>
    </w:p>
    <w:p w14:paraId="5B42C9ED" w14:textId="09EB1B93" w:rsidR="27A16D17" w:rsidRDefault="27A16D17" w:rsidP="27A16D17">
      <w:pPr>
        <w:pStyle w:val="Lijstalinea"/>
        <w:numPr>
          <w:ilvl w:val="0"/>
          <w:numId w:val="5"/>
        </w:numPr>
        <w:rPr>
          <w:color w:val="000000" w:themeColor="text1"/>
        </w:rPr>
      </w:pPr>
      <w:r w:rsidRPr="27A16D17">
        <w:t>Notulen worden vastgesteld en worden geplaatst op de website.</w:t>
      </w:r>
    </w:p>
    <w:p w14:paraId="09E797A1" w14:textId="77777777" w:rsidR="00B9611D" w:rsidRPr="00FF67F8" w:rsidRDefault="27A16D17" w:rsidP="27A16D17">
      <w:pPr>
        <w:numPr>
          <w:ilvl w:val="0"/>
          <w:numId w:val="6"/>
        </w:numPr>
        <w:contextualSpacing/>
      </w:pPr>
      <w:r w:rsidRPr="27A16D17">
        <w:t>Mededelingen</w:t>
      </w:r>
    </w:p>
    <w:p w14:paraId="4A7F79A1" w14:textId="31BDC57F" w:rsidR="00F5301C" w:rsidRDefault="000C4913" w:rsidP="27A16D17">
      <w:pPr>
        <w:pStyle w:val="Lijstalinea"/>
        <w:numPr>
          <w:ilvl w:val="0"/>
          <w:numId w:val="11"/>
        </w:numPr>
      </w:pPr>
      <w:r w:rsidRPr="27A16D17">
        <w:t>MR info, Groepsindeling 19-20</w:t>
      </w:r>
      <w:r w:rsidR="00FF67F8" w:rsidRPr="27A16D17">
        <w:t xml:space="preserve">  en formatie </w:t>
      </w:r>
      <w:r w:rsidR="005124E0">
        <w:rPr>
          <w:sz w:val="28"/>
          <w:szCs w:val="28"/>
        </w:rPr>
        <w:tab/>
      </w:r>
    </w:p>
    <w:p w14:paraId="43D223FE" w14:textId="77777777" w:rsidR="00B92224" w:rsidRPr="005124E0" w:rsidRDefault="00B92224" w:rsidP="27A16D17">
      <w:pPr>
        <w:ind w:left="720"/>
      </w:pPr>
      <w:r w:rsidRPr="27A16D17">
        <w:t xml:space="preserve">MR is akkoord met de groepsindeling en formatie. </w:t>
      </w:r>
    </w:p>
    <w:p w14:paraId="7465228B" w14:textId="77777777" w:rsidR="000C4913" w:rsidRDefault="27A16D17" w:rsidP="27A16D17">
      <w:pPr>
        <w:pStyle w:val="Lijstalinea"/>
        <w:numPr>
          <w:ilvl w:val="0"/>
          <w:numId w:val="11"/>
        </w:numPr>
      </w:pPr>
      <w:r w:rsidRPr="27A16D17">
        <w:t>Planning inzet studiedagen/vakantierooster</w:t>
      </w:r>
    </w:p>
    <w:p w14:paraId="06803B51" w14:textId="6A20CC2B" w:rsidR="005124E0" w:rsidRDefault="27A16D17" w:rsidP="27A16D17">
      <w:pPr>
        <w:ind w:left="720"/>
      </w:pPr>
      <w:r w:rsidRPr="27A16D17">
        <w:t>Vaststellen jaarplanning (advies) MR is akkoord met  het vakantierooster en de studiedagen.</w:t>
      </w:r>
    </w:p>
    <w:p w14:paraId="0BAABB84" w14:textId="3CD6A8F3" w:rsidR="27A16D17" w:rsidRDefault="27A16D17" w:rsidP="27A16D17">
      <w:pPr>
        <w:pStyle w:val="Lijstalinea"/>
        <w:numPr>
          <w:ilvl w:val="1"/>
          <w:numId w:val="4"/>
        </w:numPr>
        <w:rPr>
          <w:color w:val="000000" w:themeColor="text1"/>
        </w:rPr>
      </w:pPr>
      <w:r w:rsidRPr="27A16D17">
        <w:t>Fenny wordt volgend schooljaar vervangen door Astrid.</w:t>
      </w:r>
    </w:p>
    <w:p w14:paraId="41C8F396" w14:textId="77777777" w:rsidR="005124E0" w:rsidRPr="005124E0" w:rsidRDefault="005124E0" w:rsidP="27A16D17">
      <w:pPr>
        <w:ind w:left="720" w:firstLine="720"/>
      </w:pPr>
    </w:p>
    <w:p w14:paraId="0DCE145F" w14:textId="77777777" w:rsidR="009F3583" w:rsidRPr="0022302C" w:rsidRDefault="000C4913" w:rsidP="27A16D17">
      <w:pPr>
        <w:numPr>
          <w:ilvl w:val="0"/>
          <w:numId w:val="6"/>
        </w:numPr>
        <w:contextualSpacing/>
      </w:pPr>
      <w:r w:rsidRPr="27A16D17">
        <w:t xml:space="preserve">MR </w:t>
      </w:r>
      <w:r w:rsidR="009F3583">
        <w:rPr>
          <w:sz w:val="28"/>
          <w:szCs w:val="28"/>
        </w:rPr>
        <w:tab/>
      </w:r>
    </w:p>
    <w:p w14:paraId="179903E1" w14:textId="2FACE14A" w:rsidR="27A16D17" w:rsidRDefault="27A16D17" w:rsidP="27A16D17">
      <w:pPr>
        <w:pStyle w:val="Lijstalinea"/>
        <w:numPr>
          <w:ilvl w:val="0"/>
          <w:numId w:val="11"/>
        </w:numPr>
        <w:rPr>
          <w:color w:val="000000" w:themeColor="text1"/>
        </w:rPr>
      </w:pPr>
      <w:r w:rsidRPr="27A16D17">
        <w:t>Aangepaste tekst voor de website over MR</w:t>
      </w:r>
    </w:p>
    <w:p w14:paraId="45789780" w14:textId="4B8D2ADF" w:rsidR="27A16D17" w:rsidRDefault="27A16D17" w:rsidP="27A16D17">
      <w:pPr>
        <w:ind w:left="1440"/>
      </w:pPr>
      <w:r w:rsidRPr="27A16D17">
        <w:t>Zittingsduur wordt ingevuld. Claudia plaatst de tekst op de website. Volgend schooljaar komt een groepsfoto bij de tekst.</w:t>
      </w:r>
    </w:p>
    <w:p w14:paraId="1755C1C7" w14:textId="1718EA8F" w:rsidR="27A16D17" w:rsidRDefault="27A16D17" w:rsidP="27A16D17">
      <w:pPr>
        <w:pStyle w:val="Lijstalinea"/>
        <w:numPr>
          <w:ilvl w:val="0"/>
          <w:numId w:val="11"/>
        </w:numPr>
        <w:rPr>
          <w:color w:val="000000" w:themeColor="text1"/>
        </w:rPr>
      </w:pPr>
      <w:r w:rsidRPr="27A16D17">
        <w:t>Medezeggenschapsreglement</w:t>
      </w:r>
    </w:p>
    <w:p w14:paraId="40ECCE49" w14:textId="1FE9F53F" w:rsidR="27A16D17" w:rsidRDefault="27A16D17" w:rsidP="27A16D17">
      <w:pPr>
        <w:ind w:left="1440"/>
      </w:pPr>
      <w:r w:rsidRPr="27A16D17">
        <w:t xml:space="preserve">Ontbrekende gegevens worden ingevuld. Sandy stuurt de aangepaste versie rond. We stellen het reglement vast. Deze gaat in per 26-08-2019. </w:t>
      </w:r>
    </w:p>
    <w:p w14:paraId="347661EF" w14:textId="1449F683" w:rsidR="27A16D17" w:rsidRDefault="27A16D17" w:rsidP="27A16D17">
      <w:pPr>
        <w:ind w:left="1440"/>
      </w:pPr>
      <w:r w:rsidRPr="27A16D17">
        <w:t xml:space="preserve">-Huishoudelijk reglement: ontbrekende gegevens worden ingevuld. We stellen het huishoudelijk reglement vast. </w:t>
      </w:r>
    </w:p>
    <w:p w14:paraId="61A8CAF9" w14:textId="77777777" w:rsidR="000C4913" w:rsidRDefault="27A16D17" w:rsidP="27A16D17">
      <w:pPr>
        <w:pStyle w:val="Lijstalinea"/>
        <w:numPr>
          <w:ilvl w:val="0"/>
          <w:numId w:val="11"/>
        </w:numPr>
      </w:pPr>
      <w:r w:rsidRPr="27A16D17">
        <w:t>Vergaderschema schooljaar 19-20</w:t>
      </w:r>
    </w:p>
    <w:p w14:paraId="6F233D07" w14:textId="62865703" w:rsidR="27A16D17" w:rsidRDefault="27A16D17" w:rsidP="27A16D17">
      <w:pPr>
        <w:ind w:left="1440"/>
      </w:pPr>
      <w:r w:rsidRPr="27A16D17">
        <w:t xml:space="preserve">Sandy stelt vier momenten voor op een donderdagmiddag op basis van de jaarplanning. De laatste wordt gepland begin juni. </w:t>
      </w:r>
    </w:p>
    <w:p w14:paraId="72A3D3EC" w14:textId="77777777" w:rsidR="0022302C" w:rsidRPr="009F3583" w:rsidRDefault="0022302C" w:rsidP="27A16D17">
      <w:pPr>
        <w:pStyle w:val="Lijstalinea"/>
        <w:ind w:left="1800"/>
      </w:pPr>
    </w:p>
    <w:p w14:paraId="5529F247" w14:textId="77777777" w:rsidR="005124E0" w:rsidRDefault="00B92224" w:rsidP="27A16D17">
      <w:pPr>
        <w:numPr>
          <w:ilvl w:val="0"/>
          <w:numId w:val="6"/>
        </w:numPr>
        <w:contextualSpacing/>
      </w:pPr>
      <w:r w:rsidRPr="27A16D17">
        <w:t>Schoolgids</w:t>
      </w:r>
      <w:r w:rsidR="005124E0">
        <w:rPr>
          <w:sz w:val="28"/>
          <w:szCs w:val="28"/>
        </w:rPr>
        <w:tab/>
      </w:r>
      <w:r w:rsidR="005124E0" w:rsidRPr="27A16D17">
        <w:t>(bijlage, Vensters)</w:t>
      </w:r>
      <w:r>
        <w:rPr>
          <w:sz w:val="28"/>
          <w:szCs w:val="28"/>
        </w:rPr>
        <w:tab/>
      </w:r>
      <w:r>
        <w:rPr>
          <w:sz w:val="28"/>
          <w:szCs w:val="28"/>
        </w:rPr>
        <w:tab/>
      </w:r>
      <w:r>
        <w:rPr>
          <w:sz w:val="28"/>
          <w:szCs w:val="28"/>
        </w:rPr>
        <w:tab/>
      </w:r>
      <w:r>
        <w:rPr>
          <w:sz w:val="28"/>
          <w:szCs w:val="28"/>
        </w:rPr>
        <w:tab/>
      </w:r>
      <w:r w:rsidR="005124E0">
        <w:rPr>
          <w:sz w:val="28"/>
          <w:szCs w:val="28"/>
        </w:rPr>
        <w:tab/>
      </w:r>
      <w:r w:rsidR="005124E0" w:rsidRPr="27A16D17">
        <w:t xml:space="preserve">   </w:t>
      </w:r>
      <w:r w:rsidRPr="27A16D17">
        <w:t>(instemmen)</w:t>
      </w:r>
    </w:p>
    <w:p w14:paraId="50894664" w14:textId="6851A5E0" w:rsidR="27A16D17" w:rsidRDefault="27A16D17" w:rsidP="27A16D17">
      <w:pPr>
        <w:ind w:left="360"/>
      </w:pPr>
      <w:r w:rsidRPr="27A16D17">
        <w:t>De Schoolgids vanuit Vensters voldoet aan de wettelijke eisen. Een meer ouder-vriendelijke versie wordt de Informatiegids. Dit is een beknopte versie ervan. De MR is akkoord met de Schoolgids in Vensters PO.</w:t>
      </w:r>
    </w:p>
    <w:p w14:paraId="0D0B940D" w14:textId="77777777" w:rsidR="005124E0" w:rsidRDefault="005124E0" w:rsidP="27A16D17">
      <w:pPr>
        <w:ind w:left="720"/>
        <w:contextualSpacing/>
      </w:pPr>
    </w:p>
    <w:p w14:paraId="576D3985" w14:textId="77777777" w:rsidR="00B92224" w:rsidRPr="005124E0" w:rsidRDefault="00B92224" w:rsidP="27A16D17">
      <w:pPr>
        <w:numPr>
          <w:ilvl w:val="0"/>
          <w:numId w:val="6"/>
        </w:numPr>
        <w:contextualSpacing/>
      </w:pPr>
      <w:r w:rsidRPr="27A16D17">
        <w:t xml:space="preserve">Jaarverslag / Schoolontwikkelplan </w:t>
      </w:r>
      <w:r w:rsidR="005124E0" w:rsidRPr="27A16D17">
        <w:rPr>
          <w:color w:val="auto"/>
        </w:rPr>
        <w:t>(bijlage Plan van aanpak)</w:t>
      </w:r>
      <w:r w:rsidR="005124E0" w:rsidRPr="005124E0">
        <w:rPr>
          <w:sz w:val="28"/>
          <w:szCs w:val="28"/>
        </w:rPr>
        <w:tab/>
      </w:r>
      <w:r w:rsidR="005124E0" w:rsidRPr="27A16D17">
        <w:t xml:space="preserve"> </w:t>
      </w:r>
      <w:r w:rsidRPr="27A16D17">
        <w:t>(advies)</w:t>
      </w:r>
    </w:p>
    <w:p w14:paraId="4A1BA6F4" w14:textId="45040F40" w:rsidR="27A16D17" w:rsidRDefault="27A16D17" w:rsidP="27A16D17">
      <w:pPr>
        <w:ind w:left="360"/>
      </w:pPr>
      <w:r w:rsidRPr="27A16D17">
        <w:lastRenderedPageBreak/>
        <w:t xml:space="preserve">Er staan veel doelen in het schoolontwikkelplan. Dit blijft een aandachtspunt. De MR geeft een positief advies. </w:t>
      </w:r>
    </w:p>
    <w:p w14:paraId="0E27B00A" w14:textId="77777777" w:rsidR="00B92224" w:rsidRDefault="00B92224" w:rsidP="27A16D17">
      <w:pPr>
        <w:ind w:left="720"/>
        <w:contextualSpacing/>
      </w:pPr>
    </w:p>
    <w:p w14:paraId="6A72566A" w14:textId="77777777" w:rsidR="00B92224" w:rsidRPr="00B92224" w:rsidRDefault="00B92224" w:rsidP="27A16D17">
      <w:pPr>
        <w:numPr>
          <w:ilvl w:val="0"/>
          <w:numId w:val="6"/>
        </w:numPr>
        <w:contextualSpacing/>
      </w:pPr>
      <w:r w:rsidRPr="27A16D17">
        <w:t>Meerjarenplan</w:t>
      </w:r>
      <w:r w:rsidR="005124E0" w:rsidRPr="27A16D17">
        <w:t xml:space="preserve"> 2019-2023 (</w:t>
      </w:r>
      <w:r w:rsidR="00574761" w:rsidRPr="27A16D17">
        <w:t xml:space="preserve">in </w:t>
      </w:r>
      <w:r w:rsidR="005124E0" w:rsidRPr="27A16D17">
        <w:t>bijlage)</w:t>
      </w:r>
      <w:r w:rsidR="00574761" w:rsidRPr="27A16D17">
        <w:t xml:space="preserve"> </w:t>
      </w:r>
      <w:r w:rsidR="00574761">
        <w:rPr>
          <w:sz w:val="28"/>
          <w:szCs w:val="28"/>
        </w:rPr>
        <w:tab/>
      </w:r>
      <w:r w:rsidR="00574761">
        <w:rPr>
          <w:sz w:val="28"/>
          <w:szCs w:val="28"/>
        </w:rPr>
        <w:tab/>
      </w:r>
      <w:r w:rsidR="00574761">
        <w:rPr>
          <w:sz w:val="28"/>
          <w:szCs w:val="28"/>
        </w:rPr>
        <w:tab/>
      </w:r>
      <w:r w:rsidR="00574761">
        <w:rPr>
          <w:sz w:val="28"/>
          <w:szCs w:val="28"/>
        </w:rPr>
        <w:tab/>
      </w:r>
      <w:r w:rsidR="00574761" w:rsidRPr="27A16D17">
        <w:t xml:space="preserve"> (advies)</w:t>
      </w:r>
    </w:p>
    <w:p w14:paraId="562D4E7B" w14:textId="2398281D" w:rsidR="27A16D17" w:rsidRDefault="27A16D17" w:rsidP="27A16D17">
      <w:pPr>
        <w:ind w:left="360"/>
      </w:pPr>
      <w:r w:rsidRPr="27A16D17">
        <w:t xml:space="preserve">Vanwege de bestuurswisseling in september volgend schooljaar wordt het meerjarenplan een jaar verschoven. De speerpunten worden terug gebracht naar vier peilers aan de hand waarvan de school de koers bepaalt. Dit plan gaat in per 2020. Volgend schooljaar hebben we een plan voor een jaar op basis van de oude zeven speerpunten. </w:t>
      </w:r>
    </w:p>
    <w:p w14:paraId="60061E4C" w14:textId="77777777" w:rsidR="00FF67F8" w:rsidRDefault="00FF67F8" w:rsidP="27A16D17">
      <w:pPr>
        <w:ind w:left="720"/>
        <w:contextualSpacing/>
      </w:pPr>
    </w:p>
    <w:p w14:paraId="6CD7652B" w14:textId="77777777" w:rsidR="0052298A" w:rsidRDefault="27A16D17" w:rsidP="27A16D17">
      <w:pPr>
        <w:numPr>
          <w:ilvl w:val="0"/>
          <w:numId w:val="6"/>
        </w:numPr>
        <w:contextualSpacing/>
      </w:pPr>
      <w:r w:rsidRPr="27A16D17">
        <w:t>Rondvraag</w:t>
      </w:r>
    </w:p>
    <w:p w14:paraId="0A910769" w14:textId="75AB2788" w:rsidR="27A16D17" w:rsidRDefault="27A16D17" w:rsidP="27A16D17">
      <w:pPr>
        <w:pStyle w:val="Lijstalinea"/>
        <w:numPr>
          <w:ilvl w:val="0"/>
          <w:numId w:val="1"/>
        </w:numPr>
        <w:rPr>
          <w:color w:val="000000" w:themeColor="text1"/>
        </w:rPr>
      </w:pPr>
      <w:r w:rsidRPr="27A16D17">
        <w:t xml:space="preserve">Claudia geeft meer informatie over de begroting van het volgend schooljaar, afkomstig van de controller van Surplus. Volgend schooljaar komt deze informatie eerder. De MR zou graag meer zekerheid willen hebben dat de financiële situatie gezond van de school op orde is. De MR zou dit graag zwart op wit van de controller willen ontvangen en gaat niet akkoord met een mondelinge mededeling richting de directeur. Claudia legt dit verzoek neer bij de controller.  </w:t>
      </w:r>
    </w:p>
    <w:p w14:paraId="3D6B49C8" w14:textId="3CFFC5F4" w:rsidR="27A16D17" w:rsidRDefault="27A16D17" w:rsidP="27A16D17">
      <w:pPr>
        <w:pStyle w:val="Lijstalinea"/>
        <w:numPr>
          <w:ilvl w:val="0"/>
          <w:numId w:val="1"/>
        </w:numPr>
        <w:rPr>
          <w:color w:val="000000" w:themeColor="text1"/>
        </w:rPr>
      </w:pPr>
      <w:r w:rsidRPr="27A16D17">
        <w:t>Claudia doet een voorstel voor een datum voor een etentje.</w:t>
      </w:r>
    </w:p>
    <w:p w14:paraId="5240CA91" w14:textId="58A1557B" w:rsidR="27A16D17" w:rsidRDefault="27A16D17" w:rsidP="27A16D17">
      <w:pPr>
        <w:pStyle w:val="Lijstalinea"/>
        <w:numPr>
          <w:ilvl w:val="0"/>
          <w:numId w:val="1"/>
        </w:numPr>
        <w:rPr>
          <w:color w:val="000000" w:themeColor="text1"/>
        </w:rPr>
      </w:pPr>
      <w:r w:rsidRPr="27A16D17">
        <w:t>MR sluit aan bij de leerlingenraad bij de eerste bijeenkomst leerlingenraad volgend schooljaar.</w:t>
      </w:r>
    </w:p>
    <w:p w14:paraId="44EAFD9C" w14:textId="77777777" w:rsidR="000C4913" w:rsidRDefault="000C4913" w:rsidP="27A16D17"/>
    <w:p w14:paraId="31C5C972" w14:textId="77777777" w:rsidR="000C4913" w:rsidRPr="00574761" w:rsidRDefault="27A16D17" w:rsidP="27A16D17">
      <w:pPr>
        <w:rPr>
          <w:b/>
          <w:bCs/>
          <w:u w:val="single"/>
        </w:rPr>
      </w:pPr>
      <w:r w:rsidRPr="27A16D17">
        <w:rPr>
          <w:b/>
          <w:bCs/>
          <w:u w:val="single"/>
        </w:rPr>
        <w:t>Aandachtspunten start volgend schooljaar:</w:t>
      </w:r>
    </w:p>
    <w:p w14:paraId="28CB91F3" w14:textId="77777777" w:rsidR="000C4913" w:rsidRDefault="27A16D17" w:rsidP="27A16D17">
      <w:r w:rsidRPr="27A16D17">
        <w:t>-Begroting, bevestiging van controler dat begroting akkoord is.</w:t>
      </w:r>
    </w:p>
    <w:p w14:paraId="0B3C49AA" w14:textId="77777777" w:rsidR="000C4913" w:rsidRDefault="27A16D17" w:rsidP="27A16D17">
      <w:r w:rsidRPr="27A16D17">
        <w:t>-Introductietekst MR op de website plaatsen.</w:t>
      </w:r>
    </w:p>
    <w:p w14:paraId="58E0652F" w14:textId="77777777" w:rsidR="000C4913" w:rsidRDefault="27A16D17" w:rsidP="27A16D17">
      <w:r w:rsidRPr="27A16D17">
        <w:t>-AT uitnodigen om een begroting/realilsatie te delen. (plan van aanpak)</w:t>
      </w:r>
    </w:p>
    <w:sectPr w:rsidR="000C491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A9C"/>
    <w:multiLevelType w:val="hybridMultilevel"/>
    <w:tmpl w:val="079647E6"/>
    <w:lvl w:ilvl="0" w:tplc="FFFFFFFF">
      <w:start w:val="15"/>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08A97707"/>
    <w:multiLevelType w:val="hybridMultilevel"/>
    <w:tmpl w:val="33EE7C34"/>
    <w:lvl w:ilvl="0" w:tplc="6CE4E0BE">
      <w:start w:val="8"/>
      <w:numFmt w:val="bullet"/>
      <w:lvlText w:val=""/>
      <w:lvlJc w:val="left"/>
      <w:pPr>
        <w:ind w:left="2160" w:hanging="360"/>
      </w:pPr>
      <w:rPr>
        <w:rFonts w:ascii="Symbol" w:eastAsia="Arial"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16879CF"/>
    <w:multiLevelType w:val="hybridMultilevel"/>
    <w:tmpl w:val="6CF09852"/>
    <w:lvl w:ilvl="0" w:tplc="6CE4E0BE">
      <w:start w:val="8"/>
      <w:numFmt w:val="bullet"/>
      <w:lvlText w:val=""/>
      <w:lvlJc w:val="left"/>
      <w:pPr>
        <w:ind w:left="1800" w:hanging="360"/>
      </w:pPr>
      <w:rPr>
        <w:rFonts w:ascii="Symbol" w:eastAsia="Arial" w:hAnsi="Symbo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129167DB"/>
    <w:multiLevelType w:val="hybridMultilevel"/>
    <w:tmpl w:val="EE8CF4F8"/>
    <w:lvl w:ilvl="0" w:tplc="85D6E630">
      <w:start w:val="1"/>
      <w:numFmt w:val="bullet"/>
      <w:lvlText w:val=""/>
      <w:lvlJc w:val="left"/>
      <w:pPr>
        <w:ind w:left="720" w:hanging="360"/>
      </w:pPr>
      <w:rPr>
        <w:rFonts w:ascii="Symbol" w:hAnsi="Symbol" w:hint="default"/>
      </w:rPr>
    </w:lvl>
    <w:lvl w:ilvl="1" w:tplc="522025FA">
      <w:start w:val="1"/>
      <w:numFmt w:val="bullet"/>
      <w:lvlText w:val="o"/>
      <w:lvlJc w:val="left"/>
      <w:pPr>
        <w:ind w:left="1440" w:hanging="360"/>
      </w:pPr>
      <w:rPr>
        <w:rFonts w:ascii="Courier New" w:hAnsi="Courier New" w:hint="default"/>
      </w:rPr>
    </w:lvl>
    <w:lvl w:ilvl="2" w:tplc="3F807A32">
      <w:start w:val="1"/>
      <w:numFmt w:val="bullet"/>
      <w:lvlText w:val=""/>
      <w:lvlJc w:val="left"/>
      <w:pPr>
        <w:ind w:left="2160" w:hanging="360"/>
      </w:pPr>
      <w:rPr>
        <w:rFonts w:ascii="Symbol" w:hAnsi="Symbol" w:hint="default"/>
      </w:rPr>
    </w:lvl>
    <w:lvl w:ilvl="3" w:tplc="67D4BC38">
      <w:start w:val="1"/>
      <w:numFmt w:val="bullet"/>
      <w:lvlText w:val=""/>
      <w:lvlJc w:val="left"/>
      <w:pPr>
        <w:ind w:left="2880" w:hanging="360"/>
      </w:pPr>
      <w:rPr>
        <w:rFonts w:ascii="Symbol" w:hAnsi="Symbol" w:hint="default"/>
      </w:rPr>
    </w:lvl>
    <w:lvl w:ilvl="4" w:tplc="4BD0F7F8">
      <w:start w:val="1"/>
      <w:numFmt w:val="bullet"/>
      <w:lvlText w:val="o"/>
      <w:lvlJc w:val="left"/>
      <w:pPr>
        <w:ind w:left="3600" w:hanging="360"/>
      </w:pPr>
      <w:rPr>
        <w:rFonts w:ascii="Courier New" w:hAnsi="Courier New" w:hint="default"/>
      </w:rPr>
    </w:lvl>
    <w:lvl w:ilvl="5" w:tplc="8D16F8B4">
      <w:start w:val="1"/>
      <w:numFmt w:val="bullet"/>
      <w:lvlText w:val=""/>
      <w:lvlJc w:val="left"/>
      <w:pPr>
        <w:ind w:left="4320" w:hanging="360"/>
      </w:pPr>
      <w:rPr>
        <w:rFonts w:ascii="Wingdings" w:hAnsi="Wingdings" w:hint="default"/>
      </w:rPr>
    </w:lvl>
    <w:lvl w:ilvl="6" w:tplc="97702F5A">
      <w:start w:val="1"/>
      <w:numFmt w:val="bullet"/>
      <w:lvlText w:val=""/>
      <w:lvlJc w:val="left"/>
      <w:pPr>
        <w:ind w:left="5040" w:hanging="360"/>
      </w:pPr>
      <w:rPr>
        <w:rFonts w:ascii="Symbol" w:hAnsi="Symbol" w:hint="default"/>
      </w:rPr>
    </w:lvl>
    <w:lvl w:ilvl="7" w:tplc="FBC427E2">
      <w:start w:val="1"/>
      <w:numFmt w:val="bullet"/>
      <w:lvlText w:val="o"/>
      <w:lvlJc w:val="left"/>
      <w:pPr>
        <w:ind w:left="5760" w:hanging="360"/>
      </w:pPr>
      <w:rPr>
        <w:rFonts w:ascii="Courier New" w:hAnsi="Courier New" w:hint="default"/>
      </w:rPr>
    </w:lvl>
    <w:lvl w:ilvl="8" w:tplc="7E4498D4">
      <w:start w:val="1"/>
      <w:numFmt w:val="bullet"/>
      <w:lvlText w:val=""/>
      <w:lvlJc w:val="left"/>
      <w:pPr>
        <w:ind w:left="6480" w:hanging="360"/>
      </w:pPr>
      <w:rPr>
        <w:rFonts w:ascii="Wingdings" w:hAnsi="Wingdings" w:hint="default"/>
      </w:rPr>
    </w:lvl>
  </w:abstractNum>
  <w:abstractNum w:abstractNumId="4" w15:restartNumberingAfterBreak="0">
    <w:nsid w:val="3F5C6BE5"/>
    <w:multiLevelType w:val="hybridMultilevel"/>
    <w:tmpl w:val="1410F1C0"/>
    <w:lvl w:ilvl="0" w:tplc="ED9621C6">
      <w:start w:val="1"/>
      <w:numFmt w:val="bullet"/>
      <w:lvlText w:val=""/>
      <w:lvlJc w:val="left"/>
      <w:pPr>
        <w:ind w:left="720" w:hanging="360"/>
      </w:pPr>
      <w:rPr>
        <w:rFonts w:ascii="Symbol" w:hAnsi="Symbol" w:hint="default"/>
      </w:rPr>
    </w:lvl>
    <w:lvl w:ilvl="1" w:tplc="06F8AD4E">
      <w:start w:val="1"/>
      <w:numFmt w:val="bullet"/>
      <w:lvlText w:val="o"/>
      <w:lvlJc w:val="left"/>
      <w:pPr>
        <w:ind w:left="1440" w:hanging="360"/>
      </w:pPr>
      <w:rPr>
        <w:rFonts w:ascii="Courier New" w:hAnsi="Courier New" w:hint="default"/>
      </w:rPr>
    </w:lvl>
    <w:lvl w:ilvl="2" w:tplc="15BC4726">
      <w:start w:val="1"/>
      <w:numFmt w:val="bullet"/>
      <w:lvlText w:val=""/>
      <w:lvlJc w:val="left"/>
      <w:pPr>
        <w:ind w:left="2160" w:hanging="360"/>
      </w:pPr>
      <w:rPr>
        <w:rFonts w:ascii="Wingdings" w:hAnsi="Wingdings" w:hint="default"/>
      </w:rPr>
    </w:lvl>
    <w:lvl w:ilvl="3" w:tplc="FF309F66">
      <w:start w:val="1"/>
      <w:numFmt w:val="bullet"/>
      <w:lvlText w:val=""/>
      <w:lvlJc w:val="left"/>
      <w:pPr>
        <w:ind w:left="2880" w:hanging="360"/>
      </w:pPr>
      <w:rPr>
        <w:rFonts w:ascii="Symbol" w:hAnsi="Symbol" w:hint="default"/>
      </w:rPr>
    </w:lvl>
    <w:lvl w:ilvl="4" w:tplc="73B443E6">
      <w:start w:val="1"/>
      <w:numFmt w:val="bullet"/>
      <w:lvlText w:val="o"/>
      <w:lvlJc w:val="left"/>
      <w:pPr>
        <w:ind w:left="3600" w:hanging="360"/>
      </w:pPr>
      <w:rPr>
        <w:rFonts w:ascii="Courier New" w:hAnsi="Courier New" w:hint="default"/>
      </w:rPr>
    </w:lvl>
    <w:lvl w:ilvl="5" w:tplc="59C083A2">
      <w:start w:val="1"/>
      <w:numFmt w:val="bullet"/>
      <w:lvlText w:val=""/>
      <w:lvlJc w:val="left"/>
      <w:pPr>
        <w:ind w:left="4320" w:hanging="360"/>
      </w:pPr>
      <w:rPr>
        <w:rFonts w:ascii="Wingdings" w:hAnsi="Wingdings" w:hint="default"/>
      </w:rPr>
    </w:lvl>
    <w:lvl w:ilvl="6" w:tplc="6E7019D4">
      <w:start w:val="1"/>
      <w:numFmt w:val="bullet"/>
      <w:lvlText w:val=""/>
      <w:lvlJc w:val="left"/>
      <w:pPr>
        <w:ind w:left="5040" w:hanging="360"/>
      </w:pPr>
      <w:rPr>
        <w:rFonts w:ascii="Symbol" w:hAnsi="Symbol" w:hint="default"/>
      </w:rPr>
    </w:lvl>
    <w:lvl w:ilvl="7" w:tplc="274619D8">
      <w:start w:val="1"/>
      <w:numFmt w:val="bullet"/>
      <w:lvlText w:val="o"/>
      <w:lvlJc w:val="left"/>
      <w:pPr>
        <w:ind w:left="5760" w:hanging="360"/>
      </w:pPr>
      <w:rPr>
        <w:rFonts w:ascii="Courier New" w:hAnsi="Courier New" w:hint="default"/>
      </w:rPr>
    </w:lvl>
    <w:lvl w:ilvl="8" w:tplc="B742DBEA">
      <w:start w:val="1"/>
      <w:numFmt w:val="bullet"/>
      <w:lvlText w:val=""/>
      <w:lvlJc w:val="left"/>
      <w:pPr>
        <w:ind w:left="6480" w:hanging="360"/>
      </w:pPr>
      <w:rPr>
        <w:rFonts w:ascii="Wingdings" w:hAnsi="Wingdings" w:hint="default"/>
      </w:rPr>
    </w:lvl>
  </w:abstractNum>
  <w:abstractNum w:abstractNumId="5" w15:restartNumberingAfterBreak="0">
    <w:nsid w:val="4449745D"/>
    <w:multiLevelType w:val="hybridMultilevel"/>
    <w:tmpl w:val="477CF5BC"/>
    <w:lvl w:ilvl="0" w:tplc="7E669D9E">
      <w:start w:val="15"/>
      <w:numFmt w:val="bullet"/>
      <w:lvlText w:val="-"/>
      <w:lvlJc w:val="left"/>
      <w:pPr>
        <w:ind w:left="1800" w:hanging="360"/>
      </w:pPr>
      <w:rPr>
        <w:rFonts w:ascii="Arial" w:eastAsia="Arial"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478870F7"/>
    <w:multiLevelType w:val="hybridMultilevel"/>
    <w:tmpl w:val="11228BB2"/>
    <w:lvl w:ilvl="0" w:tplc="C9402DB0">
      <w:start w:val="1"/>
      <w:numFmt w:val="bullet"/>
      <w:lvlText w:val=""/>
      <w:lvlJc w:val="left"/>
      <w:pPr>
        <w:ind w:left="720" w:hanging="360"/>
      </w:pPr>
      <w:rPr>
        <w:rFonts w:ascii="Symbol" w:hAnsi="Symbol" w:hint="default"/>
      </w:rPr>
    </w:lvl>
    <w:lvl w:ilvl="1" w:tplc="340622C8">
      <w:start w:val="1"/>
      <w:numFmt w:val="bullet"/>
      <w:lvlText w:val="o"/>
      <w:lvlJc w:val="left"/>
      <w:pPr>
        <w:ind w:left="1440" w:hanging="360"/>
      </w:pPr>
      <w:rPr>
        <w:rFonts w:ascii="Courier New" w:hAnsi="Courier New" w:hint="default"/>
      </w:rPr>
    </w:lvl>
    <w:lvl w:ilvl="2" w:tplc="CF90858E">
      <w:start w:val="1"/>
      <w:numFmt w:val="bullet"/>
      <w:lvlText w:val=""/>
      <w:lvlJc w:val="left"/>
      <w:pPr>
        <w:ind w:left="2160" w:hanging="360"/>
      </w:pPr>
      <w:rPr>
        <w:rFonts w:ascii="Symbol" w:hAnsi="Symbol" w:hint="default"/>
      </w:rPr>
    </w:lvl>
    <w:lvl w:ilvl="3" w:tplc="2D06B25E">
      <w:start w:val="1"/>
      <w:numFmt w:val="bullet"/>
      <w:lvlText w:val=""/>
      <w:lvlJc w:val="left"/>
      <w:pPr>
        <w:ind w:left="2880" w:hanging="360"/>
      </w:pPr>
      <w:rPr>
        <w:rFonts w:ascii="Symbol" w:hAnsi="Symbol" w:hint="default"/>
      </w:rPr>
    </w:lvl>
    <w:lvl w:ilvl="4" w:tplc="40AEB9BA">
      <w:start w:val="1"/>
      <w:numFmt w:val="bullet"/>
      <w:lvlText w:val="o"/>
      <w:lvlJc w:val="left"/>
      <w:pPr>
        <w:ind w:left="3600" w:hanging="360"/>
      </w:pPr>
      <w:rPr>
        <w:rFonts w:ascii="Courier New" w:hAnsi="Courier New" w:hint="default"/>
      </w:rPr>
    </w:lvl>
    <w:lvl w:ilvl="5" w:tplc="8B362652">
      <w:start w:val="1"/>
      <w:numFmt w:val="bullet"/>
      <w:lvlText w:val=""/>
      <w:lvlJc w:val="left"/>
      <w:pPr>
        <w:ind w:left="4320" w:hanging="360"/>
      </w:pPr>
      <w:rPr>
        <w:rFonts w:ascii="Wingdings" w:hAnsi="Wingdings" w:hint="default"/>
      </w:rPr>
    </w:lvl>
    <w:lvl w:ilvl="6" w:tplc="89560B3E">
      <w:start w:val="1"/>
      <w:numFmt w:val="bullet"/>
      <w:lvlText w:val=""/>
      <w:lvlJc w:val="left"/>
      <w:pPr>
        <w:ind w:left="5040" w:hanging="360"/>
      </w:pPr>
      <w:rPr>
        <w:rFonts w:ascii="Symbol" w:hAnsi="Symbol" w:hint="default"/>
      </w:rPr>
    </w:lvl>
    <w:lvl w:ilvl="7" w:tplc="C316BCD4">
      <w:start w:val="1"/>
      <w:numFmt w:val="bullet"/>
      <w:lvlText w:val="o"/>
      <w:lvlJc w:val="left"/>
      <w:pPr>
        <w:ind w:left="5760" w:hanging="360"/>
      </w:pPr>
      <w:rPr>
        <w:rFonts w:ascii="Courier New" w:hAnsi="Courier New" w:hint="default"/>
      </w:rPr>
    </w:lvl>
    <w:lvl w:ilvl="8" w:tplc="BC14DB8A">
      <w:start w:val="1"/>
      <w:numFmt w:val="bullet"/>
      <w:lvlText w:val=""/>
      <w:lvlJc w:val="left"/>
      <w:pPr>
        <w:ind w:left="6480" w:hanging="360"/>
      </w:pPr>
      <w:rPr>
        <w:rFonts w:ascii="Wingdings" w:hAnsi="Wingdings" w:hint="default"/>
      </w:rPr>
    </w:lvl>
  </w:abstractNum>
  <w:abstractNum w:abstractNumId="7" w15:restartNumberingAfterBreak="0">
    <w:nsid w:val="4C4243D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484227"/>
    <w:multiLevelType w:val="hybridMultilevel"/>
    <w:tmpl w:val="D1BA6272"/>
    <w:lvl w:ilvl="0" w:tplc="9CCA7B18">
      <w:start w:val="15"/>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D09301F"/>
    <w:multiLevelType w:val="hybridMultilevel"/>
    <w:tmpl w:val="95D22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D0380A"/>
    <w:multiLevelType w:val="hybridMultilevel"/>
    <w:tmpl w:val="423C4718"/>
    <w:lvl w:ilvl="0" w:tplc="F13EA22A">
      <w:start w:val="1"/>
      <w:numFmt w:val="bullet"/>
      <w:lvlText w:val=""/>
      <w:lvlJc w:val="left"/>
      <w:pPr>
        <w:ind w:left="720" w:hanging="360"/>
      </w:pPr>
      <w:rPr>
        <w:rFonts w:ascii="Symbol" w:hAnsi="Symbol" w:hint="default"/>
      </w:rPr>
    </w:lvl>
    <w:lvl w:ilvl="1" w:tplc="B254F7AE">
      <w:start w:val="1"/>
      <w:numFmt w:val="bullet"/>
      <w:lvlText w:val="o"/>
      <w:lvlJc w:val="left"/>
      <w:pPr>
        <w:ind w:left="1440" w:hanging="360"/>
      </w:pPr>
      <w:rPr>
        <w:rFonts w:ascii="Courier New" w:hAnsi="Courier New" w:hint="default"/>
      </w:rPr>
    </w:lvl>
    <w:lvl w:ilvl="2" w:tplc="71FC462C">
      <w:start w:val="1"/>
      <w:numFmt w:val="bullet"/>
      <w:lvlText w:val=""/>
      <w:lvlJc w:val="left"/>
      <w:pPr>
        <w:ind w:left="2160" w:hanging="360"/>
      </w:pPr>
      <w:rPr>
        <w:rFonts w:ascii="Wingdings" w:hAnsi="Wingdings" w:hint="default"/>
      </w:rPr>
    </w:lvl>
    <w:lvl w:ilvl="3" w:tplc="820A2712">
      <w:start w:val="1"/>
      <w:numFmt w:val="bullet"/>
      <w:lvlText w:val=""/>
      <w:lvlJc w:val="left"/>
      <w:pPr>
        <w:ind w:left="2880" w:hanging="360"/>
      </w:pPr>
      <w:rPr>
        <w:rFonts w:ascii="Symbol" w:hAnsi="Symbol" w:hint="default"/>
      </w:rPr>
    </w:lvl>
    <w:lvl w:ilvl="4" w:tplc="218673F2">
      <w:start w:val="1"/>
      <w:numFmt w:val="bullet"/>
      <w:lvlText w:val="o"/>
      <w:lvlJc w:val="left"/>
      <w:pPr>
        <w:ind w:left="3600" w:hanging="360"/>
      </w:pPr>
      <w:rPr>
        <w:rFonts w:ascii="Courier New" w:hAnsi="Courier New" w:hint="default"/>
      </w:rPr>
    </w:lvl>
    <w:lvl w:ilvl="5" w:tplc="72EE7F60">
      <w:start w:val="1"/>
      <w:numFmt w:val="bullet"/>
      <w:lvlText w:val=""/>
      <w:lvlJc w:val="left"/>
      <w:pPr>
        <w:ind w:left="4320" w:hanging="360"/>
      </w:pPr>
      <w:rPr>
        <w:rFonts w:ascii="Wingdings" w:hAnsi="Wingdings" w:hint="default"/>
      </w:rPr>
    </w:lvl>
    <w:lvl w:ilvl="6" w:tplc="023AB880">
      <w:start w:val="1"/>
      <w:numFmt w:val="bullet"/>
      <w:lvlText w:val=""/>
      <w:lvlJc w:val="left"/>
      <w:pPr>
        <w:ind w:left="5040" w:hanging="360"/>
      </w:pPr>
      <w:rPr>
        <w:rFonts w:ascii="Symbol" w:hAnsi="Symbol" w:hint="default"/>
      </w:rPr>
    </w:lvl>
    <w:lvl w:ilvl="7" w:tplc="B484A2BE">
      <w:start w:val="1"/>
      <w:numFmt w:val="bullet"/>
      <w:lvlText w:val="o"/>
      <w:lvlJc w:val="left"/>
      <w:pPr>
        <w:ind w:left="5760" w:hanging="360"/>
      </w:pPr>
      <w:rPr>
        <w:rFonts w:ascii="Courier New" w:hAnsi="Courier New" w:hint="default"/>
      </w:rPr>
    </w:lvl>
    <w:lvl w:ilvl="8" w:tplc="EAF43F56">
      <w:start w:val="1"/>
      <w:numFmt w:val="bullet"/>
      <w:lvlText w:val=""/>
      <w:lvlJc w:val="left"/>
      <w:pPr>
        <w:ind w:left="6480" w:hanging="360"/>
      </w:pPr>
      <w:rPr>
        <w:rFonts w:ascii="Wingdings" w:hAnsi="Wingdings" w:hint="default"/>
      </w:rPr>
    </w:lvl>
  </w:abstractNum>
  <w:abstractNum w:abstractNumId="11" w15:restartNumberingAfterBreak="0">
    <w:nsid w:val="765A2D12"/>
    <w:multiLevelType w:val="hybridMultilevel"/>
    <w:tmpl w:val="97E82E68"/>
    <w:lvl w:ilvl="0" w:tplc="A58EA5D2">
      <w:start w:val="1"/>
      <w:numFmt w:val="bullet"/>
      <w:lvlText w:val=""/>
      <w:lvlJc w:val="left"/>
      <w:pPr>
        <w:ind w:left="720" w:hanging="360"/>
      </w:pPr>
      <w:rPr>
        <w:rFonts w:ascii="Symbol" w:hAnsi="Symbol" w:hint="default"/>
      </w:rPr>
    </w:lvl>
    <w:lvl w:ilvl="1" w:tplc="FD960E32">
      <w:start w:val="1"/>
      <w:numFmt w:val="bullet"/>
      <w:lvlText w:val=""/>
      <w:lvlJc w:val="left"/>
      <w:pPr>
        <w:ind w:left="1440" w:hanging="360"/>
      </w:pPr>
      <w:rPr>
        <w:rFonts w:ascii="Symbol" w:hAnsi="Symbol" w:hint="default"/>
      </w:rPr>
    </w:lvl>
    <w:lvl w:ilvl="2" w:tplc="D6DE8388">
      <w:start w:val="1"/>
      <w:numFmt w:val="bullet"/>
      <w:lvlText w:val=""/>
      <w:lvlJc w:val="left"/>
      <w:pPr>
        <w:ind w:left="2160" w:hanging="360"/>
      </w:pPr>
      <w:rPr>
        <w:rFonts w:ascii="Wingdings" w:hAnsi="Wingdings" w:hint="default"/>
      </w:rPr>
    </w:lvl>
    <w:lvl w:ilvl="3" w:tplc="7390B488">
      <w:start w:val="1"/>
      <w:numFmt w:val="bullet"/>
      <w:lvlText w:val=""/>
      <w:lvlJc w:val="left"/>
      <w:pPr>
        <w:ind w:left="2880" w:hanging="360"/>
      </w:pPr>
      <w:rPr>
        <w:rFonts w:ascii="Symbol" w:hAnsi="Symbol" w:hint="default"/>
      </w:rPr>
    </w:lvl>
    <w:lvl w:ilvl="4" w:tplc="5B6A8612">
      <w:start w:val="1"/>
      <w:numFmt w:val="bullet"/>
      <w:lvlText w:val="o"/>
      <w:lvlJc w:val="left"/>
      <w:pPr>
        <w:ind w:left="3600" w:hanging="360"/>
      </w:pPr>
      <w:rPr>
        <w:rFonts w:ascii="Courier New" w:hAnsi="Courier New" w:hint="default"/>
      </w:rPr>
    </w:lvl>
    <w:lvl w:ilvl="5" w:tplc="0388B0B8">
      <w:start w:val="1"/>
      <w:numFmt w:val="bullet"/>
      <w:lvlText w:val=""/>
      <w:lvlJc w:val="left"/>
      <w:pPr>
        <w:ind w:left="4320" w:hanging="360"/>
      </w:pPr>
      <w:rPr>
        <w:rFonts w:ascii="Wingdings" w:hAnsi="Wingdings" w:hint="default"/>
      </w:rPr>
    </w:lvl>
    <w:lvl w:ilvl="6" w:tplc="36C815AC">
      <w:start w:val="1"/>
      <w:numFmt w:val="bullet"/>
      <w:lvlText w:val=""/>
      <w:lvlJc w:val="left"/>
      <w:pPr>
        <w:ind w:left="5040" w:hanging="360"/>
      </w:pPr>
      <w:rPr>
        <w:rFonts w:ascii="Symbol" w:hAnsi="Symbol" w:hint="default"/>
      </w:rPr>
    </w:lvl>
    <w:lvl w:ilvl="7" w:tplc="AD60E85E">
      <w:start w:val="1"/>
      <w:numFmt w:val="bullet"/>
      <w:lvlText w:val="o"/>
      <w:lvlJc w:val="left"/>
      <w:pPr>
        <w:ind w:left="5760" w:hanging="360"/>
      </w:pPr>
      <w:rPr>
        <w:rFonts w:ascii="Courier New" w:hAnsi="Courier New" w:hint="default"/>
      </w:rPr>
    </w:lvl>
    <w:lvl w:ilvl="8" w:tplc="FAE49840">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4"/>
  </w:num>
  <w:num w:numId="6">
    <w:abstractNumId w:val="7"/>
  </w:num>
  <w:num w:numId="7">
    <w:abstractNumId w:val="2"/>
  </w:num>
  <w:num w:numId="8">
    <w:abstractNumId w:val="1"/>
  </w:num>
  <w:num w:numId="9">
    <w:abstractNumId w:val="5"/>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07"/>
    <w:rsid w:val="00052C41"/>
    <w:rsid w:val="000C3A32"/>
    <w:rsid w:val="000C4913"/>
    <w:rsid w:val="0022302C"/>
    <w:rsid w:val="00244108"/>
    <w:rsid w:val="002874C1"/>
    <w:rsid w:val="003261C5"/>
    <w:rsid w:val="00381FA1"/>
    <w:rsid w:val="003B3364"/>
    <w:rsid w:val="004320DC"/>
    <w:rsid w:val="004D5F84"/>
    <w:rsid w:val="005124E0"/>
    <w:rsid w:val="00512D29"/>
    <w:rsid w:val="0052298A"/>
    <w:rsid w:val="00560292"/>
    <w:rsid w:val="00574761"/>
    <w:rsid w:val="005A150B"/>
    <w:rsid w:val="005B7B07"/>
    <w:rsid w:val="005E29A6"/>
    <w:rsid w:val="00622CE6"/>
    <w:rsid w:val="00631A6D"/>
    <w:rsid w:val="00716C61"/>
    <w:rsid w:val="007722D1"/>
    <w:rsid w:val="00793EA4"/>
    <w:rsid w:val="00795D5D"/>
    <w:rsid w:val="007A7E7F"/>
    <w:rsid w:val="007C5E77"/>
    <w:rsid w:val="007D497B"/>
    <w:rsid w:val="00863176"/>
    <w:rsid w:val="00883528"/>
    <w:rsid w:val="00945FC5"/>
    <w:rsid w:val="009F3583"/>
    <w:rsid w:val="00A258E7"/>
    <w:rsid w:val="00A662F3"/>
    <w:rsid w:val="00AD7915"/>
    <w:rsid w:val="00B02A07"/>
    <w:rsid w:val="00B92224"/>
    <w:rsid w:val="00B9611D"/>
    <w:rsid w:val="00C54965"/>
    <w:rsid w:val="00DE5360"/>
    <w:rsid w:val="00E6760B"/>
    <w:rsid w:val="00EE1C13"/>
    <w:rsid w:val="00F401BB"/>
    <w:rsid w:val="00F4760A"/>
    <w:rsid w:val="00F5301C"/>
    <w:rsid w:val="00F53EA8"/>
    <w:rsid w:val="00FC50B6"/>
    <w:rsid w:val="00FF67F8"/>
    <w:rsid w:val="27A16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6A03"/>
  <w15:docId w15:val="{534EAB4B-4779-6441-A4CF-8BA236F5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Lijstalinea">
    <w:name w:val="List Paragraph"/>
    <w:basedOn w:val="Standaard"/>
    <w:uiPriority w:val="34"/>
    <w:qFormat/>
    <w:rsid w:val="00A258E7"/>
    <w:pPr>
      <w:ind w:left="720"/>
      <w:contextualSpacing/>
    </w:pPr>
  </w:style>
  <w:style w:type="character" w:styleId="Hyperlink">
    <w:name w:val="Hyperlink"/>
    <w:basedOn w:val="Standaardalinea-lettertype"/>
    <w:uiPriority w:val="99"/>
    <w:semiHidden/>
    <w:unhideWhenUsed/>
    <w:rsid w:val="00B9611D"/>
    <w:rPr>
      <w:color w:val="0000FF" w:themeColor="hyperlink"/>
      <w:u w:val="single"/>
    </w:rPr>
  </w:style>
  <w:style w:type="paragraph" w:styleId="Normaalweb">
    <w:name w:val="Normal (Web)"/>
    <w:basedOn w:val="Standaard"/>
    <w:uiPriority w:val="99"/>
    <w:semiHidden/>
    <w:unhideWhenUsed/>
    <w:rsid w:val="00B961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nl-NL"/>
    </w:rPr>
  </w:style>
  <w:style w:type="table" w:styleId="Tabelraster">
    <w:name w:val="Table Grid"/>
    <w:basedOn w:val="Standaardtabel"/>
    <w:uiPriority w:val="39"/>
    <w:rsid w:val="008631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1FA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1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 Joode</dc:creator>
  <cp:lastModifiedBy>Claudia Wilmink</cp:lastModifiedBy>
  <cp:revision>3</cp:revision>
  <cp:lastPrinted>2019-10-14T08:54:00Z</cp:lastPrinted>
  <dcterms:created xsi:type="dcterms:W3CDTF">2019-10-13T08:36:00Z</dcterms:created>
  <dcterms:modified xsi:type="dcterms:W3CDTF">2019-10-14T08:54:00Z</dcterms:modified>
</cp:coreProperties>
</file>